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77777777"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Pr>
          <w:rFonts w:ascii="Times New Roman" w:hAnsi="Times New Roman" w:cs="Times New Roman"/>
        </w:rPr>
        <w:t>Коломыченко Екатерина Александровна</w:t>
      </w:r>
    </w:p>
    <w:p w14:paraId="4F1EFFC1" w14:textId="77777777"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BF5211">
        <w:rPr>
          <w:rFonts w:ascii="Times New Roman" w:hAnsi="Times New Roman" w:cs="Times New Roman"/>
        </w:rPr>
        <w:t>+7(8452) 25-75-15 доб.1507</w:t>
      </w:r>
    </w:p>
    <w:p w14:paraId="73465EFC" w14:textId="77777777" w:rsidR="00D42AC9" w:rsidRPr="001A18F0" w:rsidRDefault="00D42AC9" w:rsidP="00D42AC9">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1A18F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1A18F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1A18F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3A9031B6" w14:textId="4BC0D20F" w:rsidR="00E53636" w:rsidRPr="001A18F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1A18F0" w:rsidSect="0018270C">
          <w:type w:val="continuous"/>
          <w:pgSz w:w="11906" w:h="16838"/>
          <w:pgMar w:top="1134" w:right="851" w:bottom="1134" w:left="1701" w:header="709" w:footer="709" w:gutter="0"/>
          <w:cols w:num="2" w:space="708"/>
          <w:docGrid w:linePitch="360"/>
        </w:sectPr>
      </w:pPr>
    </w:p>
    <w:p w14:paraId="6B9A067C"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1A18F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62164AB3" w:rsidR="00E53636" w:rsidRPr="00BD4222" w:rsidRDefault="00F00449" w:rsidP="00405BC8">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A94093">
        <w:rPr>
          <w:rFonts w:ascii="Times New Roman" w:hAnsi="Times New Roman" w:cs="Times New Roman"/>
          <w:color w:val="000000"/>
        </w:rPr>
        <w:t>о</w:t>
      </w:r>
      <w:r w:rsidR="00A94093" w:rsidRPr="001052FB">
        <w:rPr>
          <w:rFonts w:ascii="Times New Roman" w:hAnsi="Times New Roman" w:cs="Times New Roman"/>
          <w:color w:val="000000"/>
        </w:rPr>
        <w:t xml:space="preserve">казание услуг информационно-технологического обслуживания при приеме платежей в пользу третьих лиц в отделениях почтовой связи УФПС </w:t>
      </w:r>
      <w:r w:rsidR="007C45B8">
        <w:rPr>
          <w:rFonts w:ascii="Times New Roman" w:hAnsi="Times New Roman" w:cs="Times New Roman"/>
          <w:color w:val="000000"/>
        </w:rPr>
        <w:t>Республики К</w:t>
      </w:r>
      <w:bookmarkStart w:id="0" w:name="_GoBack"/>
      <w:bookmarkEnd w:id="0"/>
      <w:r w:rsidR="007C45B8">
        <w:rPr>
          <w:rFonts w:ascii="Times New Roman" w:hAnsi="Times New Roman" w:cs="Times New Roman"/>
          <w:color w:val="000000"/>
        </w:rPr>
        <w:t>алмыкия</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C7DAF3A"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3B0252" w:rsidRPr="003B0252">
        <w:rPr>
          <w:rFonts w:ascii="Times New Roman" w:hAnsi="Times New Roman" w:cs="Times New Roman"/>
          <w:color w:val="000000"/>
        </w:rPr>
        <w:t xml:space="preserve">в течение 30 (тридцати)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4A898C5" w14:textId="77777777" w:rsidR="00405BC8" w:rsidRDefault="00405BC8" w:rsidP="001C38B7">
      <w:pPr>
        <w:tabs>
          <w:tab w:val="left" w:pos="4820"/>
        </w:tabs>
        <w:jc w:val="right"/>
        <w:rPr>
          <w:rFonts w:ascii="Times New Roman" w:hAnsi="Times New Roman" w:cs="Times New Roman"/>
          <w:b/>
          <w:color w:val="000000"/>
        </w:rPr>
      </w:pPr>
    </w:p>
    <w:p w14:paraId="7E769F3F" w14:textId="1E56D7FC"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0514B763"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A94093">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D453E9" w14:paraId="30A55337" w14:textId="77777777" w:rsidTr="00142DD0">
        <w:trPr>
          <w:trHeight w:val="3005"/>
        </w:trPr>
        <w:tc>
          <w:tcPr>
            <w:tcW w:w="581" w:type="dxa"/>
          </w:tcPr>
          <w:p w14:paraId="6E50F541" w14:textId="77777777" w:rsidR="00D453E9" w:rsidRDefault="00D453E9" w:rsidP="00142DD0">
            <w:pPr>
              <w:tabs>
                <w:tab w:val="left" w:pos="426"/>
              </w:tabs>
              <w:suppressAutoHyphens/>
              <w:jc w:val="center"/>
              <w:rPr>
                <w:color w:val="000000"/>
              </w:rPr>
            </w:pPr>
            <w:r>
              <w:rPr>
                <w:color w:val="000000"/>
              </w:rPr>
              <w:t>№ п/п</w:t>
            </w:r>
          </w:p>
        </w:tc>
        <w:tc>
          <w:tcPr>
            <w:tcW w:w="2458" w:type="dxa"/>
            <w:gridSpan w:val="2"/>
            <w:vAlign w:val="center"/>
          </w:tcPr>
          <w:p w14:paraId="32DDBD3E" w14:textId="77777777" w:rsidR="00D453E9" w:rsidRDefault="00D453E9"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7FB1CC76" w14:textId="77777777" w:rsidR="00D453E9" w:rsidRPr="00E616B8" w:rsidRDefault="00D453E9"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62FDBC02" w14:textId="77777777" w:rsidR="00D453E9" w:rsidRDefault="00D453E9" w:rsidP="00142DD0">
            <w:pPr>
              <w:tabs>
                <w:tab w:val="left" w:pos="426"/>
              </w:tabs>
              <w:suppressAutoHyphens/>
              <w:jc w:val="center"/>
              <w:rPr>
                <w:color w:val="000000"/>
              </w:rPr>
            </w:pPr>
            <w:r>
              <w:rPr>
                <w:color w:val="000000"/>
              </w:rPr>
              <w:t>Единица измерения</w:t>
            </w:r>
          </w:p>
        </w:tc>
        <w:tc>
          <w:tcPr>
            <w:tcW w:w="1189" w:type="dxa"/>
            <w:vAlign w:val="center"/>
          </w:tcPr>
          <w:p w14:paraId="3B227D5B" w14:textId="77777777" w:rsidR="00D453E9" w:rsidRDefault="00D453E9" w:rsidP="00142DD0">
            <w:pPr>
              <w:tabs>
                <w:tab w:val="left" w:pos="426"/>
              </w:tabs>
              <w:suppressAutoHyphens/>
              <w:jc w:val="center"/>
              <w:rPr>
                <w:color w:val="000000"/>
              </w:rPr>
            </w:pPr>
            <w:r>
              <w:rPr>
                <w:color w:val="000000"/>
              </w:rPr>
              <w:t xml:space="preserve">Количество </w:t>
            </w:r>
          </w:p>
        </w:tc>
        <w:tc>
          <w:tcPr>
            <w:tcW w:w="1321" w:type="dxa"/>
            <w:vAlign w:val="center"/>
          </w:tcPr>
          <w:p w14:paraId="352FE3BA" w14:textId="77777777" w:rsidR="00D453E9" w:rsidRDefault="00D453E9" w:rsidP="00142DD0">
            <w:pPr>
              <w:tabs>
                <w:tab w:val="left" w:pos="426"/>
              </w:tabs>
              <w:suppressAutoHyphens/>
              <w:jc w:val="center"/>
              <w:rPr>
                <w:color w:val="000000"/>
              </w:rPr>
            </w:pPr>
            <w:r w:rsidRPr="009D7F17">
              <w:t>Цена за ед. услуги без НДС (руб.)</w:t>
            </w:r>
          </w:p>
        </w:tc>
        <w:tc>
          <w:tcPr>
            <w:tcW w:w="1189" w:type="dxa"/>
            <w:vAlign w:val="center"/>
          </w:tcPr>
          <w:p w14:paraId="09401DFB" w14:textId="77777777" w:rsidR="00D453E9" w:rsidRPr="009D7F17" w:rsidRDefault="00D453E9" w:rsidP="00142DD0">
            <w:pPr>
              <w:tabs>
                <w:tab w:val="left" w:pos="426"/>
              </w:tabs>
              <w:suppressAutoHyphens/>
              <w:jc w:val="center"/>
            </w:pPr>
            <w:r w:rsidRPr="000C5C62">
              <w:t>Цена за ед. услуги с НДС  (руб.)</w:t>
            </w:r>
          </w:p>
        </w:tc>
        <w:tc>
          <w:tcPr>
            <w:tcW w:w="1718" w:type="dxa"/>
            <w:vAlign w:val="center"/>
          </w:tcPr>
          <w:p w14:paraId="7BCADDA1" w14:textId="77777777" w:rsidR="00D453E9" w:rsidRDefault="00D453E9"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D453E9" w14:paraId="70C84F46" w14:textId="77777777" w:rsidTr="00142DD0">
        <w:trPr>
          <w:trHeight w:val="1380"/>
        </w:trPr>
        <w:tc>
          <w:tcPr>
            <w:tcW w:w="581" w:type="dxa"/>
          </w:tcPr>
          <w:p w14:paraId="517623D8" w14:textId="77777777" w:rsidR="00D453E9" w:rsidRDefault="00D453E9" w:rsidP="00142DD0">
            <w:pPr>
              <w:tabs>
                <w:tab w:val="left" w:pos="426"/>
              </w:tabs>
              <w:suppressAutoHyphens/>
              <w:jc w:val="center"/>
              <w:rPr>
                <w:color w:val="000000"/>
              </w:rPr>
            </w:pPr>
            <w:r w:rsidRPr="009F2430">
              <w:t>1</w:t>
            </w:r>
          </w:p>
        </w:tc>
        <w:tc>
          <w:tcPr>
            <w:tcW w:w="2458" w:type="dxa"/>
            <w:gridSpan w:val="2"/>
          </w:tcPr>
          <w:p w14:paraId="3C49FE85" w14:textId="77777777" w:rsidR="00D453E9" w:rsidRDefault="00D453E9" w:rsidP="00142DD0">
            <w:pPr>
              <w:tabs>
                <w:tab w:val="left" w:pos="426"/>
              </w:tabs>
              <w:suppressAutoHyphens/>
              <w:rPr>
                <w:color w:val="000000"/>
              </w:rPr>
            </w:pPr>
            <w:r w:rsidRPr="009F2430">
              <w:t>Услуги информационно-технологического обслуживания при приеме платежей в пользу третьих лиц в отделениях почтовой связи</w:t>
            </w:r>
          </w:p>
        </w:tc>
        <w:tc>
          <w:tcPr>
            <w:tcW w:w="1057" w:type="dxa"/>
          </w:tcPr>
          <w:p w14:paraId="7DB6011D" w14:textId="77777777" w:rsidR="00D453E9" w:rsidRDefault="00D453E9" w:rsidP="00142DD0">
            <w:pPr>
              <w:tabs>
                <w:tab w:val="left" w:pos="426"/>
              </w:tabs>
              <w:suppressAutoHyphens/>
              <w:jc w:val="center"/>
              <w:rPr>
                <w:color w:val="000000"/>
              </w:rPr>
            </w:pPr>
          </w:p>
        </w:tc>
        <w:tc>
          <w:tcPr>
            <w:tcW w:w="1189" w:type="dxa"/>
          </w:tcPr>
          <w:p w14:paraId="4A55BCB5" w14:textId="77777777" w:rsidR="00D453E9" w:rsidRPr="009F2430" w:rsidRDefault="00D453E9" w:rsidP="00142DD0">
            <w:pPr>
              <w:tabs>
                <w:tab w:val="left" w:pos="426"/>
              </w:tabs>
              <w:suppressAutoHyphens/>
              <w:jc w:val="center"/>
            </w:pPr>
            <w:r>
              <w:t>Условная единица</w:t>
            </w:r>
          </w:p>
        </w:tc>
        <w:tc>
          <w:tcPr>
            <w:tcW w:w="1189" w:type="dxa"/>
          </w:tcPr>
          <w:p w14:paraId="5635394E" w14:textId="77777777" w:rsidR="00D453E9" w:rsidRDefault="00D453E9" w:rsidP="00142DD0">
            <w:pPr>
              <w:tabs>
                <w:tab w:val="left" w:pos="426"/>
              </w:tabs>
              <w:suppressAutoHyphens/>
              <w:jc w:val="center"/>
              <w:rPr>
                <w:color w:val="000000"/>
              </w:rPr>
            </w:pPr>
            <w:r w:rsidRPr="009F2430">
              <w:t>1</w:t>
            </w:r>
          </w:p>
        </w:tc>
        <w:tc>
          <w:tcPr>
            <w:tcW w:w="1321" w:type="dxa"/>
            <w:vAlign w:val="center"/>
          </w:tcPr>
          <w:p w14:paraId="52E43F19" w14:textId="77777777" w:rsidR="00D453E9" w:rsidRPr="00AA180B" w:rsidRDefault="00D453E9" w:rsidP="00142DD0">
            <w:pPr>
              <w:tabs>
                <w:tab w:val="left" w:pos="426"/>
              </w:tabs>
              <w:suppressAutoHyphens/>
              <w:jc w:val="center"/>
              <w:rPr>
                <w:color w:val="000000"/>
                <w:highlight w:val="yellow"/>
              </w:rPr>
            </w:pPr>
          </w:p>
        </w:tc>
        <w:tc>
          <w:tcPr>
            <w:tcW w:w="1189" w:type="dxa"/>
            <w:vAlign w:val="center"/>
          </w:tcPr>
          <w:p w14:paraId="19559327" w14:textId="77777777" w:rsidR="00D453E9" w:rsidRPr="00AA180B" w:rsidRDefault="00D453E9" w:rsidP="00142DD0">
            <w:pPr>
              <w:tabs>
                <w:tab w:val="left" w:pos="426"/>
              </w:tabs>
              <w:suppressAutoHyphens/>
              <w:jc w:val="center"/>
              <w:rPr>
                <w:color w:val="000000"/>
                <w:highlight w:val="yellow"/>
              </w:rPr>
            </w:pPr>
          </w:p>
        </w:tc>
        <w:tc>
          <w:tcPr>
            <w:tcW w:w="1718" w:type="dxa"/>
            <w:vAlign w:val="center"/>
          </w:tcPr>
          <w:p w14:paraId="02FAF652" w14:textId="77777777" w:rsidR="00D453E9" w:rsidRPr="00AA180B" w:rsidRDefault="00D453E9" w:rsidP="00142DD0">
            <w:pPr>
              <w:tabs>
                <w:tab w:val="left" w:pos="426"/>
              </w:tabs>
              <w:suppressAutoHyphens/>
              <w:jc w:val="center"/>
              <w:rPr>
                <w:color w:val="000000"/>
                <w:highlight w:val="yellow"/>
              </w:rPr>
            </w:pPr>
          </w:p>
        </w:tc>
      </w:tr>
      <w:tr w:rsidR="00D453E9" w14:paraId="6E335BA7" w14:textId="77777777" w:rsidTr="00142DD0">
        <w:trPr>
          <w:trHeight w:val="234"/>
        </w:trPr>
        <w:tc>
          <w:tcPr>
            <w:tcW w:w="1189" w:type="dxa"/>
            <w:gridSpan w:val="2"/>
          </w:tcPr>
          <w:p w14:paraId="4F962612" w14:textId="77777777" w:rsidR="00D453E9" w:rsidRPr="00436962" w:rsidRDefault="00D453E9" w:rsidP="00142DD0">
            <w:pPr>
              <w:tabs>
                <w:tab w:val="left" w:pos="426"/>
              </w:tabs>
              <w:suppressAutoHyphens/>
              <w:jc w:val="right"/>
            </w:pPr>
          </w:p>
        </w:tc>
        <w:tc>
          <w:tcPr>
            <w:tcW w:w="9517" w:type="dxa"/>
            <w:gridSpan w:val="7"/>
          </w:tcPr>
          <w:p w14:paraId="4E3F51D6" w14:textId="77777777" w:rsidR="00D453E9" w:rsidRPr="008E10A3" w:rsidRDefault="00D453E9"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BBE58" w14:textId="77777777" w:rsidR="009C4AFB" w:rsidRDefault="009C4AFB" w:rsidP="00E4758E">
      <w:r>
        <w:separator/>
      </w:r>
    </w:p>
  </w:endnote>
  <w:endnote w:type="continuationSeparator" w:id="0">
    <w:p w14:paraId="285D5226" w14:textId="77777777" w:rsidR="009C4AFB" w:rsidRDefault="009C4AFB"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3FF48377" w:rsidR="00E53636" w:rsidRDefault="00E53636">
        <w:pPr>
          <w:pStyle w:val="af3"/>
          <w:jc w:val="right"/>
        </w:pPr>
        <w:r>
          <w:fldChar w:fldCharType="begin"/>
        </w:r>
        <w:r>
          <w:instrText>PAGE   \* MERGEFORMAT</w:instrText>
        </w:r>
        <w:r>
          <w:fldChar w:fldCharType="separate"/>
        </w:r>
        <w:r w:rsidR="007C45B8">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3D3693F" w:rsidR="00917BC5" w:rsidRDefault="00917BC5">
        <w:pPr>
          <w:pStyle w:val="af3"/>
          <w:jc w:val="right"/>
        </w:pPr>
        <w:r>
          <w:fldChar w:fldCharType="begin"/>
        </w:r>
        <w:r>
          <w:instrText>PAGE   \* MERGEFORMAT</w:instrText>
        </w:r>
        <w:r>
          <w:fldChar w:fldCharType="separate"/>
        </w:r>
        <w:r w:rsidR="007C45B8">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BDC45" w14:textId="77777777" w:rsidR="009C4AFB" w:rsidRDefault="009C4AFB" w:rsidP="00E4758E">
      <w:r>
        <w:separator/>
      </w:r>
    </w:p>
  </w:footnote>
  <w:footnote w:type="continuationSeparator" w:id="0">
    <w:p w14:paraId="1EE44AC0" w14:textId="77777777" w:rsidR="009C4AFB" w:rsidRDefault="009C4AFB"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45B8"/>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AFB"/>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7CC2E-9911-4F15-BAE0-6FE0DAB6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2</Pages>
  <Words>349</Words>
  <Characters>1995</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550</cp:revision>
  <cp:lastPrinted>2023-06-23T07:59:00Z</cp:lastPrinted>
  <dcterms:created xsi:type="dcterms:W3CDTF">2023-08-28T10:43:00Z</dcterms:created>
  <dcterms:modified xsi:type="dcterms:W3CDTF">2026-07-17T06:11:00Z</dcterms:modified>
</cp:coreProperties>
</file>